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A9AA" w14:textId="2BE7209E" w:rsidR="0037784B" w:rsidRPr="0037784B" w:rsidRDefault="001F0BAA" w:rsidP="00B4421C">
      <w:pPr>
        <w:shd w:val="clear" w:color="auto" w:fill="FFFFFF"/>
        <w:spacing w:before="315" w:after="150" w:line="315" w:lineRule="atLeast"/>
        <w:jc w:val="center"/>
        <w:rPr>
          <w:rFonts w:ascii="Times New Roman" w:hAnsi="Times New Roman" w:cs="Times New Roman"/>
          <w:i/>
          <w:sz w:val="24"/>
          <w:szCs w:val="24"/>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4"/>
        <w:gridCol w:w="2116"/>
        <w:gridCol w:w="8456"/>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C7D2294" w14:textId="740B3F68" w:rsidR="006F643A" w:rsidRDefault="0031502D"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bookmarkStart w:id="0" w:name="_GoBack"/>
            <w:r w:rsidR="00B4421C" w:rsidRPr="00B4421C">
              <w:rPr>
                <w:rFonts w:ascii="Times New Roman" w:hAnsi="Times New Roman" w:cs="Times New Roman"/>
                <w:iCs/>
                <w:sz w:val="24"/>
                <w:szCs w:val="24"/>
              </w:rPr>
              <w:t xml:space="preserve">Нафта і дистиляти  </w:t>
            </w:r>
            <w:bookmarkEnd w:id="0"/>
            <w:r w:rsidR="00B4421C" w:rsidRPr="00B4421C">
              <w:rPr>
                <w:rFonts w:ascii="Times New Roman" w:hAnsi="Times New Roman" w:cs="Times New Roman"/>
                <w:iCs/>
                <w:sz w:val="24"/>
                <w:szCs w:val="24"/>
              </w:rPr>
              <w:t xml:space="preserve">- за кодом </w:t>
            </w:r>
            <w:r w:rsidR="00B4421C" w:rsidRPr="00B4421C">
              <w:rPr>
                <w:rFonts w:ascii="Times New Roman" w:hAnsi="Times New Roman" w:cs="Times New Roman"/>
                <w:iCs/>
                <w:sz w:val="24"/>
                <w:szCs w:val="24"/>
                <w:lang w:val="en-US"/>
              </w:rPr>
              <w:t>CPV</w:t>
            </w:r>
            <w:r w:rsidR="00B4421C" w:rsidRPr="00B4421C">
              <w:rPr>
                <w:rFonts w:ascii="Times New Roman" w:hAnsi="Times New Roman" w:cs="Times New Roman"/>
                <w:iCs/>
                <w:sz w:val="24"/>
                <w:szCs w:val="24"/>
              </w:rPr>
              <w:t xml:space="preserve"> за  ДК 021:2015 –09130000-9 (</w:t>
            </w:r>
            <w:r w:rsidR="006F643A">
              <w:rPr>
                <w:rFonts w:ascii="Times New Roman" w:hAnsi="Times New Roman" w:cs="Times New Roman"/>
                <w:iCs/>
                <w:sz w:val="24"/>
                <w:szCs w:val="24"/>
              </w:rPr>
              <w:t>Д</w:t>
            </w:r>
            <w:r w:rsidR="00B4421C" w:rsidRPr="00B4421C">
              <w:rPr>
                <w:rFonts w:ascii="Times New Roman" w:hAnsi="Times New Roman" w:cs="Times New Roman"/>
                <w:iCs/>
                <w:sz w:val="24"/>
                <w:szCs w:val="24"/>
              </w:rPr>
              <w:t xml:space="preserve">изельне </w:t>
            </w:r>
          </w:p>
          <w:p w14:paraId="0D0F369E" w14:textId="1F2FC1F0" w:rsidR="001F0BAA" w:rsidRPr="00983A42" w:rsidRDefault="006F643A" w:rsidP="006F643A">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П</w:t>
            </w:r>
            <w:r w:rsidR="00B4421C" w:rsidRPr="00B4421C">
              <w:rPr>
                <w:rFonts w:ascii="Times New Roman" w:hAnsi="Times New Roman" w:cs="Times New Roman"/>
                <w:iCs/>
                <w:sz w:val="24"/>
                <w:szCs w:val="24"/>
              </w:rPr>
              <w:t>аливо</w:t>
            </w:r>
            <w:r>
              <w:rPr>
                <w:rFonts w:ascii="Times New Roman" w:hAnsi="Times New Roman" w:cs="Times New Roman"/>
                <w:iCs/>
                <w:sz w:val="24"/>
                <w:szCs w:val="24"/>
              </w:rPr>
              <w:t xml:space="preserve"> </w:t>
            </w:r>
            <w:r w:rsidR="00B4421C" w:rsidRPr="00B4421C">
              <w:rPr>
                <w:rFonts w:ascii="Times New Roman" w:hAnsi="Times New Roman" w:cs="Times New Roman"/>
                <w:iCs/>
                <w:sz w:val="24"/>
                <w:szCs w:val="24"/>
              </w:rPr>
              <w:t xml:space="preserve"> відповідний код  за  ДК 021:2015 -  09134200-9 –Дизельне паливо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268D78EC"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7826EE">
              <w:rPr>
                <w:rFonts w:ascii="Times New Roman" w:eastAsia="Times New Roman" w:hAnsi="Times New Roman" w:cs="Times New Roman"/>
                <w:color w:val="333333"/>
                <w:sz w:val="24"/>
                <w:szCs w:val="24"/>
                <w:lang w:eastAsia="uk-UA"/>
              </w:rPr>
              <w:t>5</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6F643A">
              <w:rPr>
                <w:rFonts w:ascii="Times New Roman" w:eastAsia="Times New Roman" w:hAnsi="Times New Roman" w:cs="Times New Roman"/>
                <w:color w:val="333333"/>
                <w:sz w:val="24"/>
                <w:szCs w:val="24"/>
                <w:lang w:eastAsia="uk-UA"/>
              </w:rPr>
              <w:t>6</w:t>
            </w:r>
            <w:r w:rsidR="002E4C78">
              <w:rPr>
                <w:rFonts w:ascii="Times New Roman" w:eastAsia="Times New Roman" w:hAnsi="Times New Roman" w:cs="Times New Roman"/>
                <w:color w:val="333333"/>
                <w:sz w:val="24"/>
                <w:szCs w:val="24"/>
                <w:lang w:eastAsia="uk-UA"/>
              </w:rPr>
              <w:t>-</w:t>
            </w:r>
            <w:r w:rsidR="006F643A">
              <w:rPr>
                <w:rFonts w:ascii="Times New Roman" w:eastAsia="Times New Roman" w:hAnsi="Times New Roman" w:cs="Times New Roman"/>
                <w:color w:val="333333"/>
                <w:sz w:val="24"/>
                <w:szCs w:val="24"/>
                <w:lang w:eastAsia="uk-UA"/>
              </w:rPr>
              <w:t>18</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6F643A">
              <w:rPr>
                <w:rFonts w:ascii="Times New Roman" w:eastAsia="Times New Roman" w:hAnsi="Times New Roman" w:cs="Times New Roman"/>
                <w:color w:val="333333"/>
                <w:sz w:val="24"/>
                <w:szCs w:val="24"/>
                <w:lang w:eastAsia="uk-UA"/>
              </w:rPr>
              <w:t>1201</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0CDE2C5F"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14:paraId="2861D8AF" w14:textId="012864B6" w:rsidR="00F13671" w:rsidRDefault="006F643A" w:rsidP="000A3433">
            <w:pPr>
              <w:pStyle w:val="a3"/>
              <w:jc w:val="both"/>
              <w:rPr>
                <w:rFonts w:ascii="Times New Roman" w:hAnsi="Times New Roman"/>
                <w:sz w:val="24"/>
                <w:szCs w:val="24"/>
              </w:rPr>
            </w:pPr>
            <w:r>
              <w:rPr>
                <w:rFonts w:ascii="Times New Roman" w:hAnsi="Times New Roman"/>
                <w:sz w:val="24"/>
                <w:szCs w:val="24"/>
              </w:rPr>
              <w:t>1625400</w:t>
            </w:r>
            <w:r w:rsidR="006256A9">
              <w:rPr>
                <w:rFonts w:ascii="Times New Roman" w:hAnsi="Times New Roman"/>
                <w:sz w:val="24"/>
                <w:szCs w:val="24"/>
              </w:rPr>
              <w:t xml:space="preserve"> </w:t>
            </w:r>
            <w:r w:rsidR="009E45B2">
              <w:rPr>
                <w:rFonts w:ascii="Times New Roman" w:hAnsi="Times New Roman"/>
                <w:sz w:val="24"/>
                <w:szCs w:val="24"/>
              </w:rPr>
              <w:t xml:space="preserve"> </w:t>
            </w:r>
            <w:r w:rsidR="00F13671">
              <w:rPr>
                <w:rFonts w:ascii="Times New Roman" w:hAnsi="Times New Roman"/>
                <w:sz w:val="24"/>
                <w:szCs w:val="24"/>
              </w:rPr>
              <w:t xml:space="preserve">грн. </w:t>
            </w:r>
            <w:r w:rsidR="006256A9">
              <w:rPr>
                <w:rFonts w:ascii="Times New Roman" w:hAnsi="Times New Roman"/>
                <w:sz w:val="24"/>
                <w:szCs w:val="24"/>
              </w:rPr>
              <w:t>00 коп.</w:t>
            </w:r>
            <w:r w:rsidR="00F13671">
              <w:rPr>
                <w:rFonts w:ascii="Times New Roman" w:hAnsi="Times New Roman"/>
                <w:sz w:val="24"/>
                <w:szCs w:val="24"/>
              </w:rPr>
              <w:t xml:space="preserve">              </w:t>
            </w:r>
          </w:p>
          <w:p w14:paraId="4CC27383" w14:textId="448CAA0C" w:rsidR="006F643A" w:rsidRPr="00605E7F" w:rsidRDefault="00605E7F" w:rsidP="006F643A">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D83543">
              <w:rPr>
                <w:rFonts w:ascii="Times New Roman" w:eastAsia="Times New Roman" w:hAnsi="Times New Roman" w:cs="Times New Roman"/>
                <w:sz w:val="24"/>
                <w:szCs w:val="24"/>
              </w:rPr>
              <w:t>Визначення очікуваної вартості предмета закупівлі обумовлено статистичним аналізом</w:t>
            </w:r>
            <w:r w:rsidR="00D83543">
              <w:rPr>
                <w:sz w:val="24"/>
                <w:szCs w:val="24"/>
              </w:rPr>
              <w:t xml:space="preserve"> </w:t>
            </w:r>
            <w:r w:rsidR="00D83543">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D83543">
              <w:rPr>
                <w:rFonts w:ascii="Times New Roman" w:eastAsia="Times New Roman" w:hAnsi="Times New Roman" w:cs="Times New Roman"/>
                <w:sz w:val="24"/>
                <w:szCs w:val="24"/>
              </w:rPr>
              <w:t>закупівель</w:t>
            </w:r>
            <w:proofErr w:type="spellEnd"/>
            <w:r w:rsidR="00D83543">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D83543">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пального, а саме: ТОВ  «</w:t>
            </w:r>
            <w:proofErr w:type="spellStart"/>
            <w:r w:rsidR="00D83543">
              <w:rPr>
                <w:rFonts w:ascii="Times New Roman" w:hAnsi="Times New Roman" w:cs="Times New Roman"/>
                <w:color w:val="000000"/>
                <w:sz w:val="24"/>
                <w:szCs w:val="24"/>
                <w:bdr w:val="single" w:sz="2" w:space="0" w:color="E5E7EB" w:frame="1"/>
              </w:rPr>
              <w:t>Петрол</w:t>
            </w:r>
            <w:proofErr w:type="spellEnd"/>
            <w:r w:rsidR="00D83543">
              <w:rPr>
                <w:rFonts w:ascii="Times New Roman" w:hAnsi="Times New Roman" w:cs="Times New Roman"/>
                <w:color w:val="000000"/>
                <w:sz w:val="24"/>
                <w:szCs w:val="24"/>
                <w:bdr w:val="single" w:sz="2" w:space="0" w:color="E5E7EB" w:frame="1"/>
              </w:rPr>
              <w:t xml:space="preserve"> Партнер», ТОВ «Укрнафта-Постач», ПП «</w:t>
            </w:r>
            <w:proofErr w:type="spellStart"/>
            <w:r w:rsidR="00D83543">
              <w:rPr>
                <w:rFonts w:ascii="Times New Roman" w:hAnsi="Times New Roman" w:cs="Times New Roman"/>
                <w:color w:val="000000"/>
                <w:sz w:val="24"/>
                <w:szCs w:val="24"/>
                <w:bdr w:val="single" w:sz="2" w:space="0" w:color="E5E7EB" w:frame="1"/>
              </w:rPr>
              <w:t>Окко</w:t>
            </w:r>
            <w:proofErr w:type="spellEnd"/>
            <w:r w:rsidR="00D83543">
              <w:rPr>
                <w:rFonts w:ascii="Times New Roman" w:hAnsi="Times New Roman" w:cs="Times New Roman"/>
                <w:color w:val="000000"/>
                <w:sz w:val="24"/>
                <w:szCs w:val="24"/>
                <w:bdr w:val="single" w:sz="2" w:space="0" w:color="E5E7EB" w:frame="1"/>
              </w:rPr>
              <w:t>-Сервіс».</w:t>
            </w:r>
            <w:r>
              <w:rPr>
                <w:rFonts w:ascii="Times New Roman" w:hAnsi="Times New Roman"/>
                <w:sz w:val="24"/>
                <w:szCs w:val="24"/>
              </w:rPr>
              <w:t xml:space="preserve"> </w:t>
            </w:r>
          </w:p>
          <w:p w14:paraId="5AD63C6F" w14:textId="11AFF7F5" w:rsidR="00605E7F" w:rsidRPr="00605E7F" w:rsidRDefault="00605E7F" w:rsidP="000F7D6F">
            <w:pPr>
              <w:pStyle w:val="a3"/>
              <w:jc w:val="both"/>
              <w:rPr>
                <w:rFonts w:ascii="Times New Roman" w:eastAsia="Times New Roman" w:hAnsi="Times New Roman" w:cs="Times New Roman"/>
                <w:color w:val="333333"/>
                <w:sz w:val="24"/>
                <w:szCs w:val="24"/>
                <w:lang w:eastAsia="uk-UA"/>
              </w:rPr>
            </w:pPr>
          </w:p>
        </w:tc>
      </w:tr>
      <w:tr w:rsidR="001F0BAA" w:rsidRPr="001F0BAA" w14:paraId="240D8BC8" w14:textId="77777777" w:rsidTr="006460AF">
        <w:trPr>
          <w:trHeight w:val="1096"/>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9FBCF1D" w14:textId="5C084132" w:rsidR="007826EE" w:rsidRDefault="00A63305" w:rsidP="007826EE">
            <w:pPr>
              <w:pStyle w:val="a3"/>
              <w:jc w:val="both"/>
              <w:rPr>
                <w:rFonts w:ascii="Times New Roman" w:hAnsi="Times New Roman"/>
                <w:sz w:val="24"/>
                <w:szCs w:val="24"/>
              </w:rPr>
            </w:pPr>
            <w:r>
              <w:rPr>
                <w:rFonts w:ascii="Times New Roman" w:hAnsi="Times New Roman" w:cs="Times New Roman"/>
                <w:sz w:val="24"/>
                <w:szCs w:val="24"/>
                <w:lang w:eastAsia="uk-UA"/>
              </w:rPr>
              <w:t xml:space="preserve">  </w:t>
            </w:r>
            <w:r w:rsidR="007826EE">
              <w:rPr>
                <w:rFonts w:ascii="Times New Roman" w:hAnsi="Times New Roman" w:cs="Times New Roman"/>
                <w:sz w:val="24"/>
                <w:szCs w:val="24"/>
                <w:lang w:eastAsia="uk-UA"/>
              </w:rPr>
              <w:t xml:space="preserve">Розмір бюджетного призначення згідно розрахунків до кошторису на 2025 рік  становить </w:t>
            </w:r>
            <w:r w:rsidR="007826EE">
              <w:rPr>
                <w:rFonts w:ascii="Times New Roman" w:hAnsi="Times New Roman"/>
                <w:sz w:val="24"/>
                <w:szCs w:val="24"/>
                <w:lang w:val="ru-RU"/>
              </w:rPr>
              <w:t> </w:t>
            </w:r>
            <w:r w:rsidR="006F643A">
              <w:rPr>
                <w:rFonts w:ascii="Times New Roman" w:hAnsi="Times New Roman"/>
                <w:sz w:val="24"/>
                <w:szCs w:val="24"/>
                <w:lang w:val="ru-RU"/>
              </w:rPr>
              <w:t>1625400</w:t>
            </w:r>
            <w:r w:rsidR="007826EE">
              <w:rPr>
                <w:rFonts w:ascii="Times New Roman" w:hAnsi="Times New Roman"/>
                <w:sz w:val="24"/>
                <w:szCs w:val="24"/>
              </w:rPr>
              <w:t xml:space="preserve"> грн.</w:t>
            </w:r>
            <w:r w:rsidR="006256A9">
              <w:rPr>
                <w:rFonts w:ascii="Times New Roman" w:hAnsi="Times New Roman"/>
                <w:sz w:val="24"/>
                <w:szCs w:val="24"/>
              </w:rPr>
              <w:t>00 коп.(додаткові кошти)</w:t>
            </w:r>
            <w:r w:rsidR="007826EE">
              <w:rPr>
                <w:rFonts w:ascii="Times New Roman" w:hAnsi="Times New Roman"/>
                <w:sz w:val="24"/>
                <w:szCs w:val="24"/>
              </w:rPr>
              <w:t xml:space="preserve">               </w:t>
            </w:r>
          </w:p>
          <w:p w14:paraId="4C1D8895" w14:textId="5C45702A" w:rsidR="00D234F4" w:rsidRPr="00A63305" w:rsidRDefault="00D234F4" w:rsidP="006460AF">
            <w:pPr>
              <w:pStyle w:val="a3"/>
              <w:jc w:val="both"/>
              <w:rPr>
                <w:rFonts w:ascii="Times New Roman" w:hAnsi="Times New Roman" w:cs="Times New Roman"/>
                <w:sz w:val="24"/>
                <w:szCs w:val="24"/>
                <w:lang w:eastAsia="uk-UA"/>
              </w:rPr>
            </w:pP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D250F72" w14:textId="5AEE1921"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3307CC05" w14:textId="6B5F5D56" w:rsidR="00F54678" w:rsidRDefault="00336387" w:rsidP="00485EA1">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w:t>
            </w:r>
          </w:p>
          <w:p w14:paraId="2FE958DE" w14:textId="78967613" w:rsidR="00485EA1" w:rsidRDefault="00F54678"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roofErr w:type="spellStart"/>
            <w:r w:rsidR="00485EA1">
              <w:rPr>
                <w:rFonts w:ascii="Times New Roman" w:eastAsia="Times New Roman" w:hAnsi="Times New Roman"/>
                <w:sz w:val="24"/>
                <w:szCs w:val="24"/>
                <w:lang w:eastAsia="uk-UA"/>
              </w:rPr>
              <w:t>естери</w:t>
            </w:r>
            <w:proofErr w:type="spellEnd"/>
            <w:r w:rsidR="00485EA1">
              <w:rPr>
                <w:rFonts w:ascii="Times New Roman" w:eastAsia="Times New Roman" w:hAnsi="Times New Roman"/>
                <w:sz w:val="24"/>
                <w:szCs w:val="24"/>
                <w:lang w:eastAsia="uk-UA"/>
              </w:rPr>
              <w:t xml:space="preserve"> жирних кислот.</w:t>
            </w:r>
          </w:p>
          <w:p w14:paraId="5406E4F3" w14:textId="77777777"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D38CF"/>
    <w:rsid w:val="000F50FA"/>
    <w:rsid w:val="000F7D6F"/>
    <w:rsid w:val="001C7DA3"/>
    <w:rsid w:val="001F0BAA"/>
    <w:rsid w:val="002B1867"/>
    <w:rsid w:val="002C63FD"/>
    <w:rsid w:val="002E4C78"/>
    <w:rsid w:val="0031502D"/>
    <w:rsid w:val="00336387"/>
    <w:rsid w:val="00355154"/>
    <w:rsid w:val="0037784B"/>
    <w:rsid w:val="003B4258"/>
    <w:rsid w:val="00443F63"/>
    <w:rsid w:val="00453140"/>
    <w:rsid w:val="00485EA1"/>
    <w:rsid w:val="004C5249"/>
    <w:rsid w:val="0056492A"/>
    <w:rsid w:val="005E0AEA"/>
    <w:rsid w:val="00603A61"/>
    <w:rsid w:val="00605E7F"/>
    <w:rsid w:val="006256A9"/>
    <w:rsid w:val="006460AF"/>
    <w:rsid w:val="006F643A"/>
    <w:rsid w:val="00774E8E"/>
    <w:rsid w:val="007826EE"/>
    <w:rsid w:val="007B2E56"/>
    <w:rsid w:val="00816C61"/>
    <w:rsid w:val="0082485F"/>
    <w:rsid w:val="00837BBC"/>
    <w:rsid w:val="008770E1"/>
    <w:rsid w:val="00891064"/>
    <w:rsid w:val="008A0537"/>
    <w:rsid w:val="00955172"/>
    <w:rsid w:val="00983A42"/>
    <w:rsid w:val="009A1C78"/>
    <w:rsid w:val="009B4D03"/>
    <w:rsid w:val="009E45B2"/>
    <w:rsid w:val="00A25FEC"/>
    <w:rsid w:val="00A63305"/>
    <w:rsid w:val="00AD183C"/>
    <w:rsid w:val="00B060B1"/>
    <w:rsid w:val="00B2146D"/>
    <w:rsid w:val="00B23493"/>
    <w:rsid w:val="00B4421C"/>
    <w:rsid w:val="00BB1360"/>
    <w:rsid w:val="00BE5FCE"/>
    <w:rsid w:val="00C20E92"/>
    <w:rsid w:val="00D234F4"/>
    <w:rsid w:val="00D83543"/>
    <w:rsid w:val="00E248B6"/>
    <w:rsid w:val="00E9046C"/>
    <w:rsid w:val="00EB7F33"/>
    <w:rsid w:val="00F13671"/>
    <w:rsid w:val="00F21119"/>
    <w:rsid w:val="00F26A05"/>
    <w:rsid w:val="00F54678"/>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1735</Words>
  <Characters>990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2025-06-18T07:31:00Z</dcterms:created>
  <dcterms:modified xsi:type="dcterms:W3CDTF">2025-06-18T07:31:00Z</dcterms:modified>
</cp:coreProperties>
</file>